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64DBF301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3F4701">
        <w:rPr>
          <w:b/>
          <w:sz w:val="28"/>
        </w:rPr>
        <w:t xml:space="preserve">         </w:t>
      </w:r>
      <w:r w:rsidR="00E95852">
        <w:rPr>
          <w:b/>
          <w:sz w:val="28"/>
        </w:rPr>
        <w:t xml:space="preserve"> 1</w:t>
      </w:r>
      <w:r w:rsidR="00BF61EA">
        <w:rPr>
          <w:b/>
          <w:sz w:val="28"/>
        </w:rPr>
        <w:t xml:space="preserve">. </w:t>
      </w:r>
      <w:r w:rsidR="00E95852">
        <w:rPr>
          <w:b/>
          <w:sz w:val="28"/>
        </w:rPr>
        <w:t>březn</w:t>
      </w:r>
      <w:r w:rsidR="002E34DF">
        <w:rPr>
          <w:b/>
          <w:sz w:val="28"/>
        </w:rPr>
        <w:t>a 2019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561A7BAA" w14:textId="651CDA57" w:rsidR="00E16ECA" w:rsidRDefault="00EE3932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>element letŇany</w:t>
      </w:r>
      <w:r w:rsidR="006D7E71">
        <w:rPr>
          <w:b/>
          <w:caps/>
          <w:color w:val="FF6600"/>
          <w:sz w:val="28"/>
          <w:szCs w:val="28"/>
        </w:rPr>
        <w:t xml:space="preserve">: </w:t>
      </w:r>
      <w:r w:rsidR="00EB45B5">
        <w:rPr>
          <w:b/>
          <w:caps/>
          <w:color w:val="FF6600"/>
          <w:sz w:val="28"/>
          <w:szCs w:val="28"/>
        </w:rPr>
        <w:t xml:space="preserve">investiční bydlení </w:t>
      </w:r>
      <w:r w:rsidR="00774B2D">
        <w:rPr>
          <w:b/>
          <w:caps/>
          <w:color w:val="FF6600"/>
          <w:sz w:val="28"/>
          <w:szCs w:val="28"/>
        </w:rPr>
        <w:t xml:space="preserve">NYNÍ </w:t>
      </w:r>
      <w:r>
        <w:rPr>
          <w:b/>
          <w:caps/>
          <w:color w:val="FF6600"/>
          <w:sz w:val="28"/>
          <w:szCs w:val="28"/>
        </w:rPr>
        <w:t>s ještě výhodnějším zhodnocením</w:t>
      </w:r>
    </w:p>
    <w:p w14:paraId="3A2FF69B" w14:textId="77777777" w:rsidR="00A21099" w:rsidRPr="000B4EFB" w:rsidRDefault="00A21099" w:rsidP="000B4EFB">
      <w:pPr>
        <w:spacing w:after="0" w:line="280" w:lineRule="atLeast"/>
        <w:jc w:val="center"/>
      </w:pPr>
    </w:p>
    <w:p w14:paraId="73465ECE" w14:textId="7DE54737" w:rsidR="00A81B15" w:rsidRDefault="007752B4" w:rsidP="007E1AC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 w:rsidRPr="007752B4">
        <w:rPr>
          <w:rFonts w:ascii="Arial" w:hAnsi="Arial" w:cs="Arial"/>
          <w:b/>
        </w:rPr>
        <w:t xml:space="preserve">Investice do </w:t>
      </w:r>
      <w:r>
        <w:rPr>
          <w:rFonts w:ascii="Arial" w:hAnsi="Arial" w:cs="Arial"/>
          <w:b/>
        </w:rPr>
        <w:t xml:space="preserve">nemovitosti v atraktivní </w:t>
      </w:r>
      <w:r w:rsidRPr="007752B4">
        <w:rPr>
          <w:rFonts w:ascii="Arial" w:hAnsi="Arial" w:cs="Arial"/>
          <w:b/>
        </w:rPr>
        <w:t>lokalitě s dobrou dopravní dostupností je</w:t>
      </w:r>
      <w:r w:rsidR="003F4701">
        <w:rPr>
          <w:rFonts w:ascii="Arial" w:hAnsi="Arial" w:cs="Arial"/>
          <w:b/>
        </w:rPr>
        <w:t> </w:t>
      </w:r>
      <w:r w:rsidR="00774B2D" w:rsidRPr="007752B4">
        <w:rPr>
          <w:rFonts w:ascii="Arial" w:hAnsi="Arial" w:cs="Arial"/>
          <w:b/>
        </w:rPr>
        <w:t>považován</w:t>
      </w:r>
      <w:r w:rsidR="00774B2D">
        <w:rPr>
          <w:rFonts w:ascii="Arial" w:hAnsi="Arial" w:cs="Arial"/>
          <w:b/>
        </w:rPr>
        <w:t xml:space="preserve">a </w:t>
      </w:r>
      <w:r w:rsidR="00774B2D" w:rsidRPr="007752B4">
        <w:rPr>
          <w:rFonts w:ascii="Arial" w:hAnsi="Arial" w:cs="Arial"/>
          <w:b/>
        </w:rPr>
        <w:t>za jednu z nejbezpečnějších investic</w:t>
      </w:r>
      <w:r w:rsidR="00774B2D">
        <w:rPr>
          <w:rFonts w:ascii="Arial" w:hAnsi="Arial" w:cs="Arial"/>
          <w:b/>
        </w:rPr>
        <w:t xml:space="preserve"> se stabilním výnosem, a to nejen </w:t>
      </w:r>
      <w:r>
        <w:rPr>
          <w:rFonts w:ascii="Arial" w:hAnsi="Arial" w:cs="Arial"/>
          <w:b/>
        </w:rPr>
        <w:t xml:space="preserve">v kontextu </w:t>
      </w:r>
      <w:r w:rsidR="00164363">
        <w:rPr>
          <w:rFonts w:ascii="Arial" w:hAnsi="Arial" w:cs="Arial"/>
          <w:b/>
        </w:rPr>
        <w:t xml:space="preserve">aktuální </w:t>
      </w:r>
      <w:r>
        <w:rPr>
          <w:rFonts w:ascii="Arial" w:hAnsi="Arial" w:cs="Arial"/>
          <w:b/>
        </w:rPr>
        <w:t xml:space="preserve">situace na trhu s bydlením, ale i </w:t>
      </w:r>
      <w:r w:rsidRPr="007752B4">
        <w:rPr>
          <w:rFonts w:ascii="Arial" w:hAnsi="Arial" w:cs="Arial"/>
          <w:b/>
        </w:rPr>
        <w:t>dlouhodobě</w:t>
      </w:r>
      <w:r w:rsidR="00774B2D">
        <w:rPr>
          <w:rFonts w:ascii="Arial" w:hAnsi="Arial" w:cs="Arial"/>
          <w:b/>
        </w:rPr>
        <w:t xml:space="preserve">. </w:t>
      </w:r>
      <w:r w:rsidR="007E1AC9">
        <w:rPr>
          <w:rFonts w:ascii="Arial" w:hAnsi="Arial" w:cs="Arial"/>
          <w:b/>
        </w:rPr>
        <w:t>Průměrná c</w:t>
      </w:r>
      <w:r w:rsidR="007E1AC9" w:rsidRPr="007E1AC9">
        <w:rPr>
          <w:rFonts w:ascii="Arial" w:hAnsi="Arial" w:cs="Arial"/>
          <w:b/>
        </w:rPr>
        <w:t xml:space="preserve">ena nových bytů v Praze </w:t>
      </w:r>
      <w:r w:rsidR="007E1AC9">
        <w:rPr>
          <w:rFonts w:ascii="Arial" w:hAnsi="Arial" w:cs="Arial"/>
          <w:b/>
        </w:rPr>
        <w:t>v závěru</w:t>
      </w:r>
      <w:r w:rsidR="007E1AC9" w:rsidRPr="007E1AC9">
        <w:rPr>
          <w:rFonts w:ascii="Arial" w:hAnsi="Arial" w:cs="Arial"/>
          <w:b/>
        </w:rPr>
        <w:t xml:space="preserve"> loňského roku </w:t>
      </w:r>
      <w:r w:rsidR="007E1AC9">
        <w:rPr>
          <w:rFonts w:ascii="Arial" w:hAnsi="Arial" w:cs="Arial"/>
          <w:b/>
        </w:rPr>
        <w:t xml:space="preserve">vzrostla </w:t>
      </w:r>
      <w:r w:rsidR="007E1AC9" w:rsidRPr="007E1AC9">
        <w:rPr>
          <w:rFonts w:ascii="Arial" w:hAnsi="Arial" w:cs="Arial"/>
          <w:b/>
        </w:rPr>
        <w:t xml:space="preserve">na </w:t>
      </w:r>
      <w:r w:rsidR="007E1AC9">
        <w:rPr>
          <w:rFonts w:ascii="Arial" w:hAnsi="Arial" w:cs="Arial"/>
          <w:b/>
        </w:rPr>
        <w:t xml:space="preserve">přibližně </w:t>
      </w:r>
      <w:r w:rsidR="007E1AC9" w:rsidRPr="007E1AC9">
        <w:rPr>
          <w:rFonts w:ascii="Arial" w:hAnsi="Arial" w:cs="Arial"/>
          <w:b/>
        </w:rPr>
        <w:t>106</w:t>
      </w:r>
      <w:r w:rsidR="007E1AC9">
        <w:rPr>
          <w:rFonts w:ascii="Arial" w:hAnsi="Arial" w:cs="Arial"/>
          <w:b/>
        </w:rPr>
        <w:t> 000 korun za metr čtvereční a</w:t>
      </w:r>
      <w:r w:rsidR="00764759">
        <w:rPr>
          <w:rFonts w:ascii="Arial" w:hAnsi="Arial" w:cs="Arial"/>
          <w:b/>
        </w:rPr>
        <w:t> </w:t>
      </w:r>
      <w:r w:rsidR="007E1AC9">
        <w:rPr>
          <w:rFonts w:ascii="Arial" w:hAnsi="Arial" w:cs="Arial"/>
          <w:b/>
        </w:rPr>
        <w:t>ani</w:t>
      </w:r>
      <w:r w:rsidR="00764759">
        <w:rPr>
          <w:rFonts w:ascii="Arial" w:hAnsi="Arial" w:cs="Arial"/>
          <w:b/>
        </w:rPr>
        <w:t> </w:t>
      </w:r>
      <w:r w:rsidR="007E1AC9">
        <w:rPr>
          <w:rFonts w:ascii="Arial" w:hAnsi="Arial" w:cs="Arial"/>
          <w:b/>
        </w:rPr>
        <w:t xml:space="preserve">v dohledné době se </w:t>
      </w:r>
      <w:r w:rsidR="00774B2D">
        <w:rPr>
          <w:rFonts w:ascii="Arial" w:hAnsi="Arial" w:cs="Arial"/>
          <w:b/>
        </w:rPr>
        <w:t>p</w:t>
      </w:r>
      <w:r w:rsidR="00774B2D" w:rsidRPr="007E1AC9">
        <w:rPr>
          <w:rFonts w:ascii="Arial" w:hAnsi="Arial" w:cs="Arial"/>
          <w:b/>
        </w:rPr>
        <w:t xml:space="preserve">odle odborníků </w:t>
      </w:r>
      <w:r w:rsidR="007E1AC9">
        <w:rPr>
          <w:rFonts w:ascii="Arial" w:hAnsi="Arial" w:cs="Arial"/>
          <w:b/>
        </w:rPr>
        <w:t xml:space="preserve">žádný </w:t>
      </w:r>
      <w:r w:rsidR="00A81B15">
        <w:rPr>
          <w:rFonts w:ascii="Arial" w:hAnsi="Arial" w:cs="Arial"/>
          <w:b/>
        </w:rPr>
        <w:t xml:space="preserve">znatelný </w:t>
      </w:r>
      <w:r w:rsidR="007E1AC9" w:rsidRPr="007E1AC9">
        <w:rPr>
          <w:rFonts w:ascii="Arial" w:hAnsi="Arial" w:cs="Arial"/>
          <w:b/>
        </w:rPr>
        <w:t>pokles cen realit nechystá.</w:t>
      </w:r>
      <w:r w:rsidR="007E1AC9">
        <w:rPr>
          <w:rFonts w:ascii="Arial" w:hAnsi="Arial" w:cs="Arial"/>
          <w:b/>
        </w:rPr>
        <w:t xml:space="preserve"> Spíše naopak. </w:t>
      </w:r>
      <w:r w:rsidR="00A81B15">
        <w:rPr>
          <w:rFonts w:ascii="Arial" w:hAnsi="Arial" w:cs="Arial"/>
          <w:b/>
        </w:rPr>
        <w:t xml:space="preserve">I proto </w:t>
      </w:r>
      <w:r w:rsidR="00774B2D">
        <w:rPr>
          <w:rFonts w:ascii="Arial" w:hAnsi="Arial" w:cs="Arial"/>
          <w:b/>
        </w:rPr>
        <w:t>nyní</w:t>
      </w:r>
      <w:r w:rsidR="00A81B15">
        <w:rPr>
          <w:rFonts w:ascii="Arial" w:hAnsi="Arial" w:cs="Arial"/>
          <w:b/>
        </w:rPr>
        <w:t xml:space="preserve">, šest měsíců před dokončením rezidenčního projektu Element Letňany v Praze 9, přichází společnost </w:t>
      </w:r>
      <w:proofErr w:type="spellStart"/>
      <w:r w:rsidR="00A81B15">
        <w:rPr>
          <w:rFonts w:ascii="Arial" w:hAnsi="Arial" w:cs="Arial"/>
          <w:b/>
        </w:rPr>
        <w:t>Geosan</w:t>
      </w:r>
      <w:proofErr w:type="spellEnd"/>
      <w:r w:rsidR="00764759">
        <w:rPr>
          <w:rFonts w:ascii="Arial" w:hAnsi="Arial" w:cs="Arial"/>
          <w:b/>
        </w:rPr>
        <w:t> </w:t>
      </w:r>
      <w:proofErr w:type="spellStart"/>
      <w:r w:rsidR="00A81B15">
        <w:rPr>
          <w:rFonts w:ascii="Arial" w:hAnsi="Arial" w:cs="Arial"/>
          <w:b/>
        </w:rPr>
        <w:t>Development</w:t>
      </w:r>
      <w:proofErr w:type="spellEnd"/>
      <w:r w:rsidR="00A81B15">
        <w:rPr>
          <w:rFonts w:ascii="Arial" w:hAnsi="Arial" w:cs="Arial"/>
          <w:b/>
        </w:rPr>
        <w:t xml:space="preserve"> </w:t>
      </w:r>
      <w:r w:rsidR="00164363">
        <w:rPr>
          <w:rFonts w:ascii="Arial" w:hAnsi="Arial" w:cs="Arial"/>
          <w:b/>
        </w:rPr>
        <w:t>se</w:t>
      </w:r>
      <w:r w:rsidR="003F4701">
        <w:rPr>
          <w:rFonts w:ascii="Arial" w:hAnsi="Arial" w:cs="Arial"/>
          <w:b/>
        </w:rPr>
        <w:t> </w:t>
      </w:r>
      <w:r w:rsidR="00164363">
        <w:rPr>
          <w:rFonts w:ascii="Arial" w:hAnsi="Arial" w:cs="Arial"/>
          <w:b/>
        </w:rPr>
        <w:t>speciální</w:t>
      </w:r>
      <w:r w:rsidR="00A81B15">
        <w:rPr>
          <w:rFonts w:ascii="Arial" w:hAnsi="Arial" w:cs="Arial"/>
          <w:b/>
        </w:rPr>
        <w:t xml:space="preserve"> nabídkou: rok</w:t>
      </w:r>
      <w:r w:rsidR="00931BFD">
        <w:rPr>
          <w:rFonts w:ascii="Arial" w:hAnsi="Arial" w:cs="Arial"/>
          <w:b/>
        </w:rPr>
        <w:t>em</w:t>
      </w:r>
      <w:r w:rsidR="00A81B15">
        <w:rPr>
          <w:rFonts w:ascii="Arial" w:hAnsi="Arial" w:cs="Arial"/>
          <w:b/>
        </w:rPr>
        <w:t xml:space="preserve"> bydlení zdarma.</w:t>
      </w:r>
    </w:p>
    <w:p w14:paraId="6FD48CE9" w14:textId="4EF28965" w:rsidR="00A81B15" w:rsidRDefault="00A81B15" w:rsidP="007E1AC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7A4F316F" w14:textId="49E4220F" w:rsidR="00A81B15" w:rsidRDefault="00A81B15" w:rsidP="00A81B15">
      <w:pPr>
        <w:spacing w:after="0" w:line="280" w:lineRule="atLeast"/>
        <w:jc w:val="both"/>
        <w:rPr>
          <w:rFonts w:ascii="Arial" w:hAnsi="Arial" w:cs="Arial"/>
        </w:rPr>
      </w:pPr>
      <w:r w:rsidRPr="00631E50">
        <w:rPr>
          <w:rFonts w:ascii="Arial" w:hAnsi="Arial" w:cs="Arial"/>
          <w:i/>
        </w:rPr>
        <w:t>„</w:t>
      </w:r>
      <w:r w:rsidR="00164363">
        <w:rPr>
          <w:rFonts w:ascii="Arial" w:hAnsi="Arial" w:cs="Arial"/>
          <w:i/>
        </w:rPr>
        <w:t>Rok bydlení zdarma je naše aktuální akce, kdy zájemcům nabízíme ještě</w:t>
      </w:r>
      <w:r w:rsidRPr="00631E50">
        <w:rPr>
          <w:rFonts w:ascii="Arial" w:hAnsi="Arial" w:cs="Arial"/>
          <w:i/>
        </w:rPr>
        <w:t xml:space="preserve"> lepší podmínky pro</w:t>
      </w:r>
      <w:r w:rsidR="00764759">
        <w:rPr>
          <w:rFonts w:ascii="Arial" w:hAnsi="Arial" w:cs="Arial"/>
          <w:i/>
        </w:rPr>
        <w:t> </w:t>
      </w:r>
      <w:r w:rsidRPr="00631E50">
        <w:rPr>
          <w:rFonts w:ascii="Arial" w:hAnsi="Arial" w:cs="Arial"/>
          <w:i/>
        </w:rPr>
        <w:t>pořízení nového bytu</w:t>
      </w:r>
      <w:r w:rsidR="00164363">
        <w:rPr>
          <w:rFonts w:ascii="Arial" w:hAnsi="Arial" w:cs="Arial"/>
          <w:i/>
        </w:rPr>
        <w:t xml:space="preserve"> v projektu Element Letňany</w:t>
      </w:r>
      <w:r w:rsidRPr="00631E50">
        <w:rPr>
          <w:rFonts w:ascii="Arial" w:hAnsi="Arial" w:cs="Arial"/>
          <w:i/>
        </w:rPr>
        <w:t>.</w:t>
      </w:r>
      <w:r w:rsidR="00164363">
        <w:rPr>
          <w:rFonts w:ascii="Arial" w:hAnsi="Arial" w:cs="Arial"/>
          <w:i/>
        </w:rPr>
        <w:t xml:space="preserve"> P</w:t>
      </w:r>
      <w:r w:rsidR="00164363" w:rsidRPr="00631E50">
        <w:rPr>
          <w:rFonts w:ascii="Arial" w:hAnsi="Arial" w:cs="Arial"/>
          <w:i/>
        </w:rPr>
        <w:t>o</w:t>
      </w:r>
      <w:r w:rsidR="00164363">
        <w:rPr>
          <w:rFonts w:ascii="Arial" w:hAnsi="Arial" w:cs="Arial"/>
          <w:i/>
        </w:rPr>
        <w:t> </w:t>
      </w:r>
      <w:r w:rsidR="00164363" w:rsidRPr="00631E50">
        <w:rPr>
          <w:rFonts w:ascii="Arial" w:hAnsi="Arial" w:cs="Arial"/>
          <w:i/>
        </w:rPr>
        <w:t xml:space="preserve">dobu </w:t>
      </w:r>
      <w:r w:rsidR="00164363">
        <w:rPr>
          <w:rFonts w:ascii="Arial" w:hAnsi="Arial" w:cs="Arial"/>
          <w:i/>
        </w:rPr>
        <w:t xml:space="preserve">celého </w:t>
      </w:r>
      <w:r w:rsidR="00774B2D">
        <w:rPr>
          <w:rFonts w:ascii="Arial" w:hAnsi="Arial" w:cs="Arial"/>
          <w:i/>
        </w:rPr>
        <w:t xml:space="preserve">jednoho </w:t>
      </w:r>
      <w:r w:rsidR="00164363" w:rsidRPr="00631E50">
        <w:rPr>
          <w:rFonts w:ascii="Arial" w:hAnsi="Arial" w:cs="Arial"/>
          <w:i/>
        </w:rPr>
        <w:t xml:space="preserve">roku </w:t>
      </w:r>
      <w:r w:rsidR="00164363">
        <w:rPr>
          <w:rFonts w:ascii="Arial" w:hAnsi="Arial" w:cs="Arial"/>
          <w:i/>
        </w:rPr>
        <w:t>za</w:t>
      </w:r>
      <w:r w:rsidR="00764759">
        <w:rPr>
          <w:rFonts w:ascii="Arial" w:hAnsi="Arial" w:cs="Arial"/>
          <w:i/>
        </w:rPr>
        <w:t> </w:t>
      </w:r>
      <w:r w:rsidR="00164363">
        <w:rPr>
          <w:rFonts w:ascii="Arial" w:hAnsi="Arial" w:cs="Arial"/>
          <w:i/>
        </w:rPr>
        <w:t>ně</w:t>
      </w:r>
      <w:r w:rsidR="00764759">
        <w:rPr>
          <w:rFonts w:ascii="Arial" w:hAnsi="Arial" w:cs="Arial"/>
          <w:i/>
        </w:rPr>
        <w:t> </w:t>
      </w:r>
      <w:r w:rsidR="00164363" w:rsidRPr="00631E50">
        <w:rPr>
          <w:rFonts w:ascii="Arial" w:hAnsi="Arial" w:cs="Arial"/>
          <w:i/>
        </w:rPr>
        <w:t>pokryjeme ná</w:t>
      </w:r>
      <w:r w:rsidR="00164363">
        <w:rPr>
          <w:rFonts w:ascii="Arial" w:hAnsi="Arial" w:cs="Arial"/>
          <w:i/>
        </w:rPr>
        <w:t xml:space="preserve">klady spojené s provozem bytu, tzn. </w:t>
      </w:r>
      <w:r w:rsidR="00164363" w:rsidRPr="00631E50">
        <w:rPr>
          <w:rFonts w:ascii="Arial" w:hAnsi="Arial" w:cs="Arial"/>
          <w:i/>
        </w:rPr>
        <w:t>vodné a</w:t>
      </w:r>
      <w:r w:rsidR="00164363">
        <w:rPr>
          <w:rFonts w:ascii="Arial" w:hAnsi="Arial" w:cs="Arial"/>
          <w:i/>
        </w:rPr>
        <w:t> stočné</w:t>
      </w:r>
      <w:r w:rsidR="003F4701">
        <w:rPr>
          <w:rFonts w:ascii="Arial" w:hAnsi="Arial" w:cs="Arial"/>
          <w:i/>
        </w:rPr>
        <w:t>, provoz výtahu apod</w:t>
      </w:r>
      <w:r w:rsidR="00164363">
        <w:rPr>
          <w:rFonts w:ascii="Arial" w:hAnsi="Arial" w:cs="Arial"/>
          <w:i/>
        </w:rPr>
        <w:t xml:space="preserve">. Díky tomu investoři </w:t>
      </w:r>
      <w:r w:rsidR="00931BFD">
        <w:rPr>
          <w:rFonts w:ascii="Arial" w:hAnsi="Arial" w:cs="Arial"/>
          <w:i/>
        </w:rPr>
        <w:t xml:space="preserve">dosáhnou na </w:t>
      </w:r>
      <w:r w:rsidR="00774B2D">
        <w:rPr>
          <w:rFonts w:ascii="Arial" w:hAnsi="Arial" w:cs="Arial"/>
          <w:i/>
        </w:rPr>
        <w:t xml:space="preserve">ještě </w:t>
      </w:r>
      <w:r w:rsidR="00931BFD">
        <w:rPr>
          <w:rFonts w:ascii="Arial" w:hAnsi="Arial" w:cs="Arial"/>
          <w:i/>
        </w:rPr>
        <w:t>významnější zhodnocení svých</w:t>
      </w:r>
      <w:r w:rsidR="00164363">
        <w:rPr>
          <w:rFonts w:ascii="Arial" w:hAnsi="Arial" w:cs="Arial"/>
          <w:i/>
        </w:rPr>
        <w:t xml:space="preserve"> financ</w:t>
      </w:r>
      <w:r w:rsidR="00931BFD">
        <w:rPr>
          <w:rFonts w:ascii="Arial" w:hAnsi="Arial" w:cs="Arial"/>
          <w:i/>
        </w:rPr>
        <w:t>í než dosud</w:t>
      </w:r>
      <w:r>
        <w:rPr>
          <w:rFonts w:ascii="Arial" w:hAnsi="Arial" w:cs="Arial"/>
          <w:i/>
        </w:rPr>
        <w:t xml:space="preserve">,“ </w:t>
      </w:r>
      <w:r>
        <w:rPr>
          <w:rFonts w:ascii="Arial" w:hAnsi="Arial" w:cs="Arial"/>
        </w:rPr>
        <w:t xml:space="preserve">komentuje </w:t>
      </w:r>
      <w:r w:rsidRPr="004B41AE">
        <w:rPr>
          <w:rFonts w:ascii="Arial" w:hAnsi="Arial" w:cs="Arial"/>
        </w:rPr>
        <w:t>Lada Kuncová, vedoucí prodeje a</w:t>
      </w:r>
      <w:r>
        <w:rPr>
          <w:rFonts w:ascii="Arial" w:hAnsi="Arial" w:cs="Arial"/>
        </w:rPr>
        <w:t> </w:t>
      </w:r>
      <w:r w:rsidRPr="004B41AE">
        <w:rPr>
          <w:rFonts w:ascii="Arial" w:hAnsi="Arial" w:cs="Arial"/>
        </w:rPr>
        <w:t xml:space="preserve">marketingu </w:t>
      </w:r>
      <w:r>
        <w:rPr>
          <w:rFonts w:ascii="Arial" w:hAnsi="Arial" w:cs="Arial"/>
        </w:rPr>
        <w:t>společnosti Geosan Development.</w:t>
      </w:r>
    </w:p>
    <w:p w14:paraId="7956BD7A" w14:textId="77777777" w:rsidR="00164363" w:rsidRDefault="00164363" w:rsidP="00A81B15">
      <w:pPr>
        <w:spacing w:after="0" w:line="280" w:lineRule="atLeast"/>
        <w:jc w:val="both"/>
        <w:rPr>
          <w:rFonts w:ascii="Arial" w:hAnsi="Arial" w:cs="Arial"/>
        </w:rPr>
      </w:pPr>
    </w:p>
    <w:p w14:paraId="32AF7B6E" w14:textId="0A6D3B92" w:rsidR="00164363" w:rsidRDefault="00164363" w:rsidP="0016436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56F8B">
        <w:rPr>
          <w:rFonts w:ascii="Arial" w:hAnsi="Arial" w:cs="Arial"/>
        </w:rPr>
        <w:t xml:space="preserve">ezidenční projekt </w:t>
      </w:r>
      <w:r>
        <w:rPr>
          <w:rFonts w:ascii="Arial" w:hAnsi="Arial" w:cs="Arial"/>
        </w:rPr>
        <w:t xml:space="preserve">Element Letňany </w:t>
      </w:r>
      <w:r w:rsidR="00232F62">
        <w:rPr>
          <w:rFonts w:ascii="Arial" w:hAnsi="Arial" w:cs="Arial"/>
        </w:rPr>
        <w:t>čítá</w:t>
      </w:r>
      <w:r>
        <w:rPr>
          <w:rFonts w:ascii="Arial" w:hAnsi="Arial" w:cs="Arial"/>
        </w:rPr>
        <w:t xml:space="preserve"> 107 byt</w:t>
      </w:r>
      <w:r w:rsidR="00232F62">
        <w:rPr>
          <w:rFonts w:ascii="Arial" w:hAnsi="Arial" w:cs="Arial"/>
        </w:rPr>
        <w:t>ů</w:t>
      </w:r>
      <w:r w:rsidRPr="00B56F8B">
        <w:rPr>
          <w:rFonts w:ascii="Arial" w:hAnsi="Arial" w:cs="Arial"/>
        </w:rPr>
        <w:t xml:space="preserve"> v dispozicích od 1+kk do 3+kk</w:t>
      </w:r>
      <w:r w:rsidR="00232F62">
        <w:rPr>
          <w:rFonts w:ascii="Arial" w:hAnsi="Arial" w:cs="Arial"/>
        </w:rPr>
        <w:t>. Čtyřpodlažní bytový dům se třemi vchody v</w:t>
      </w:r>
      <w:r>
        <w:rPr>
          <w:rFonts w:ascii="Arial" w:hAnsi="Arial" w:cs="Arial"/>
        </w:rPr>
        <w:t xml:space="preserve">yrůstá v ulici Tupolevova v Letňanech, které se od dostavby metra linky C řadí mezi atraktivní </w:t>
      </w:r>
      <w:r w:rsidR="00232F62">
        <w:rPr>
          <w:rFonts w:ascii="Arial" w:hAnsi="Arial" w:cs="Arial"/>
        </w:rPr>
        <w:t xml:space="preserve">pražské </w:t>
      </w:r>
      <w:r>
        <w:rPr>
          <w:rFonts w:ascii="Arial" w:hAnsi="Arial" w:cs="Arial"/>
        </w:rPr>
        <w:t xml:space="preserve">lokality. </w:t>
      </w:r>
      <w:r w:rsidR="00232F62" w:rsidRPr="00232F62">
        <w:rPr>
          <w:rFonts w:ascii="Arial" w:hAnsi="Arial" w:cs="Arial"/>
        </w:rPr>
        <w:t>Každý byt disponuje praktickou komorou a</w:t>
      </w:r>
      <w:r w:rsidR="00764759">
        <w:rPr>
          <w:rFonts w:ascii="Arial" w:hAnsi="Arial" w:cs="Arial"/>
        </w:rPr>
        <w:t> </w:t>
      </w:r>
      <w:r w:rsidR="00232F62" w:rsidRPr="00232F62">
        <w:rPr>
          <w:rFonts w:ascii="Arial" w:hAnsi="Arial" w:cs="Arial"/>
        </w:rPr>
        <w:t>klienti mají možnost přikoupení zděného sklepa a parkovacího stání v suterénu domu. Vybrané byty jsou vybaveny rekuperační jednotkou, která zajišťuje pravidelný přísun čerstvého vzduchu do interiérů. Samozřejmostí jsou prostorné kolárny a kočárkárny.</w:t>
      </w:r>
      <w:r w:rsidR="00232F62">
        <w:rPr>
          <w:rFonts w:ascii="Arial" w:hAnsi="Arial" w:cs="Arial"/>
        </w:rPr>
        <w:t xml:space="preserve"> Stěhování prvních obyvatel se očekává letos v září.</w:t>
      </w:r>
    </w:p>
    <w:p w14:paraId="5BF720BB" w14:textId="77777777" w:rsidR="00164363" w:rsidRDefault="00164363" w:rsidP="00A81B15">
      <w:pPr>
        <w:spacing w:after="0" w:line="280" w:lineRule="atLeast"/>
        <w:jc w:val="both"/>
        <w:rPr>
          <w:rFonts w:ascii="Arial" w:hAnsi="Arial" w:cs="Arial"/>
        </w:rPr>
      </w:pPr>
    </w:p>
    <w:p w14:paraId="56CE75CC" w14:textId="77777777" w:rsidR="00516394" w:rsidRDefault="00E95852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6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6BC31DF3" w14:textId="420138B6" w:rsidR="001C25FC" w:rsidRDefault="001C25FC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 w:rsidRPr="001C25FC">
        <w:rPr>
          <w:rStyle w:val="Hypertextovodkaz"/>
          <w:rFonts w:ascii="Arial" w:hAnsi="Arial" w:cs="Arial"/>
        </w:rPr>
        <w:t>www.element-letnany.cz</w:t>
      </w:r>
    </w:p>
    <w:p w14:paraId="1AB1ED98" w14:textId="1B19CC10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626E75DE" w14:textId="4DC4C125" w:rsidR="002E34DF" w:rsidRDefault="002E34DF" w:rsidP="002E34D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2E34DF">
        <w:rPr>
          <w:rFonts w:ascii="Arial" w:hAnsi="Arial" w:cs="Arial"/>
          <w:b/>
          <w:i/>
        </w:rPr>
        <w:t>Společnost Geosan Development</w:t>
      </w:r>
      <w:r w:rsidRPr="002E34DF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2E34DF">
        <w:rPr>
          <w:rFonts w:ascii="Arial" w:hAnsi="Arial" w:cs="Arial"/>
          <w:i/>
        </w:rPr>
        <w:t>developersky</w:t>
      </w:r>
      <w:proofErr w:type="spellEnd"/>
      <w:r w:rsidRPr="002E34DF">
        <w:rPr>
          <w:rFonts w:ascii="Arial" w:hAnsi="Arial" w:cs="Arial"/>
          <w:i/>
        </w:rPr>
        <w:t xml:space="preserve"> připravit a realizovat výstavbu obytného souboru Homolka v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>Praze 5. V roce 2001 do společnosti vstoupil silný partner - akciová společnost Geosan Group. Díky tomu se do současnosti podařilo dokončit již 22 novostaveb pro bydlení s více než 2 000 byty. Mezi nejnovější projekty společnosti patří Rezidence Neklanka na pražském Smíchově. Geosan Development aktuálně staví Element Letňany v Praze 9 s předpokládaným dokončením v létě 2019 a zároveň připravuje rezidenční projekty na Chodově, ve Vršovicích a také v Liboci, Břevnově a Libni. Další lokalitou, ve které společnost aktuálně působí, je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 xml:space="preserve">Středočeský kraj: přípravné práce na projektu Viladomy Zbuzany byly již zahájeny. V říjnu 2018 společnost rozšířila spektrum svého podnikání o kancelářské nemovitosti, když koupila </w:t>
      </w:r>
      <w:r w:rsidRPr="002E34DF">
        <w:rPr>
          <w:rFonts w:ascii="Arial" w:hAnsi="Arial" w:cs="Arial"/>
          <w:i/>
        </w:rPr>
        <w:lastRenderedPageBreak/>
        <w:t>administrativní komplex Nagano Office &amp; Technology Park v Praze 3 s celkovou plochou 26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>000 metrů čtverečních.</w:t>
      </w:r>
    </w:p>
    <w:p w14:paraId="0B7D9E5C" w14:textId="42ACB956" w:rsidR="00543811" w:rsidRPr="002E34DF" w:rsidRDefault="00F67FDC" w:rsidP="002E34D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2E34DF">
        <w:rPr>
          <w:rFonts w:ascii="Arial" w:hAnsi="Arial" w:cs="Arial"/>
          <w:sz w:val="20"/>
          <w:szCs w:val="20"/>
        </w:rPr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E95852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F1DFD"/>
    <w:multiLevelType w:val="hybridMultilevel"/>
    <w:tmpl w:val="994C68F8"/>
    <w:lvl w:ilvl="0" w:tplc="42BC731C">
      <w:numFmt w:val="bullet"/>
      <w:lvlText w:val="-"/>
      <w:lvlJc w:val="left"/>
      <w:pPr>
        <w:ind w:left="247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550AA"/>
    <w:rsid w:val="00060D98"/>
    <w:rsid w:val="000827F8"/>
    <w:rsid w:val="00082D4F"/>
    <w:rsid w:val="000874FB"/>
    <w:rsid w:val="0009675A"/>
    <w:rsid w:val="000B358D"/>
    <w:rsid w:val="000B4EFB"/>
    <w:rsid w:val="000B6C3F"/>
    <w:rsid w:val="000C0882"/>
    <w:rsid w:val="000D15CB"/>
    <w:rsid w:val="000D475A"/>
    <w:rsid w:val="000D6CD9"/>
    <w:rsid w:val="000F2753"/>
    <w:rsid w:val="00111F4B"/>
    <w:rsid w:val="00117404"/>
    <w:rsid w:val="001235EF"/>
    <w:rsid w:val="00146E5F"/>
    <w:rsid w:val="001556C3"/>
    <w:rsid w:val="00164363"/>
    <w:rsid w:val="00195DF5"/>
    <w:rsid w:val="001962D3"/>
    <w:rsid w:val="001C25FC"/>
    <w:rsid w:val="001D06F6"/>
    <w:rsid w:val="001E0851"/>
    <w:rsid w:val="001F47A9"/>
    <w:rsid w:val="002120D0"/>
    <w:rsid w:val="00212A01"/>
    <w:rsid w:val="00230CD2"/>
    <w:rsid w:val="00232F62"/>
    <w:rsid w:val="00237E87"/>
    <w:rsid w:val="00261A0D"/>
    <w:rsid w:val="00271038"/>
    <w:rsid w:val="00292F66"/>
    <w:rsid w:val="002A2DF0"/>
    <w:rsid w:val="002C20B5"/>
    <w:rsid w:val="002E34DF"/>
    <w:rsid w:val="002E4619"/>
    <w:rsid w:val="0031787A"/>
    <w:rsid w:val="00323BF4"/>
    <w:rsid w:val="0033306B"/>
    <w:rsid w:val="0034231A"/>
    <w:rsid w:val="00366926"/>
    <w:rsid w:val="00367166"/>
    <w:rsid w:val="003877FA"/>
    <w:rsid w:val="003B12E6"/>
    <w:rsid w:val="003E733C"/>
    <w:rsid w:val="003F4701"/>
    <w:rsid w:val="00420577"/>
    <w:rsid w:val="00445C95"/>
    <w:rsid w:val="00456D64"/>
    <w:rsid w:val="0048766B"/>
    <w:rsid w:val="004B41AE"/>
    <w:rsid w:val="004C50C4"/>
    <w:rsid w:val="004D093C"/>
    <w:rsid w:val="004E1D49"/>
    <w:rsid w:val="00516394"/>
    <w:rsid w:val="005305FE"/>
    <w:rsid w:val="00533A4B"/>
    <w:rsid w:val="005434C9"/>
    <w:rsid w:val="00543811"/>
    <w:rsid w:val="0057148A"/>
    <w:rsid w:val="00580A97"/>
    <w:rsid w:val="0059189A"/>
    <w:rsid w:val="005B5A0F"/>
    <w:rsid w:val="005E046B"/>
    <w:rsid w:val="005E205D"/>
    <w:rsid w:val="00605AAF"/>
    <w:rsid w:val="0063021A"/>
    <w:rsid w:val="00631E50"/>
    <w:rsid w:val="00643D42"/>
    <w:rsid w:val="006520C5"/>
    <w:rsid w:val="00690396"/>
    <w:rsid w:val="006A371F"/>
    <w:rsid w:val="006D7E71"/>
    <w:rsid w:val="006E5A06"/>
    <w:rsid w:val="006F55BC"/>
    <w:rsid w:val="0072678C"/>
    <w:rsid w:val="007429FC"/>
    <w:rsid w:val="00764759"/>
    <w:rsid w:val="00774B2D"/>
    <w:rsid w:val="007752B4"/>
    <w:rsid w:val="007806E3"/>
    <w:rsid w:val="007A6B06"/>
    <w:rsid w:val="007A6E4A"/>
    <w:rsid w:val="007C5F5B"/>
    <w:rsid w:val="007D1AE5"/>
    <w:rsid w:val="007E1AC9"/>
    <w:rsid w:val="007F207F"/>
    <w:rsid w:val="00806CFA"/>
    <w:rsid w:val="0082435A"/>
    <w:rsid w:val="00832A71"/>
    <w:rsid w:val="00845E00"/>
    <w:rsid w:val="00847263"/>
    <w:rsid w:val="00892358"/>
    <w:rsid w:val="008D17A6"/>
    <w:rsid w:val="00917013"/>
    <w:rsid w:val="00930ECA"/>
    <w:rsid w:val="00931BFD"/>
    <w:rsid w:val="00945C2A"/>
    <w:rsid w:val="0094627C"/>
    <w:rsid w:val="00950419"/>
    <w:rsid w:val="009771EE"/>
    <w:rsid w:val="0098085E"/>
    <w:rsid w:val="009913AD"/>
    <w:rsid w:val="009A4BAB"/>
    <w:rsid w:val="009B44AE"/>
    <w:rsid w:val="009B47B2"/>
    <w:rsid w:val="009F0219"/>
    <w:rsid w:val="00A12E0E"/>
    <w:rsid w:val="00A21099"/>
    <w:rsid w:val="00A417EB"/>
    <w:rsid w:val="00A6325B"/>
    <w:rsid w:val="00A81B15"/>
    <w:rsid w:val="00A86E98"/>
    <w:rsid w:val="00AB3FE2"/>
    <w:rsid w:val="00AC57DF"/>
    <w:rsid w:val="00AD01A8"/>
    <w:rsid w:val="00B1644A"/>
    <w:rsid w:val="00B207B3"/>
    <w:rsid w:val="00B23618"/>
    <w:rsid w:val="00B350F2"/>
    <w:rsid w:val="00B56F8B"/>
    <w:rsid w:val="00B72FCF"/>
    <w:rsid w:val="00B87870"/>
    <w:rsid w:val="00B93E8F"/>
    <w:rsid w:val="00BA1FC1"/>
    <w:rsid w:val="00BA5585"/>
    <w:rsid w:val="00BF61EA"/>
    <w:rsid w:val="00C073FE"/>
    <w:rsid w:val="00C14E05"/>
    <w:rsid w:val="00C20A4F"/>
    <w:rsid w:val="00C257D0"/>
    <w:rsid w:val="00C26895"/>
    <w:rsid w:val="00C87BF3"/>
    <w:rsid w:val="00CD3912"/>
    <w:rsid w:val="00CF0470"/>
    <w:rsid w:val="00D408B4"/>
    <w:rsid w:val="00D50086"/>
    <w:rsid w:val="00D62BDA"/>
    <w:rsid w:val="00D652AB"/>
    <w:rsid w:val="00D71D00"/>
    <w:rsid w:val="00DD73F6"/>
    <w:rsid w:val="00E16ECA"/>
    <w:rsid w:val="00E31858"/>
    <w:rsid w:val="00E33EF9"/>
    <w:rsid w:val="00E5595D"/>
    <w:rsid w:val="00E80E31"/>
    <w:rsid w:val="00E85000"/>
    <w:rsid w:val="00E95852"/>
    <w:rsid w:val="00EB45B5"/>
    <w:rsid w:val="00EC4DCD"/>
    <w:rsid w:val="00ED3654"/>
    <w:rsid w:val="00EE3932"/>
    <w:rsid w:val="00F2177A"/>
    <w:rsid w:val="00F27756"/>
    <w:rsid w:val="00F50A59"/>
    <w:rsid w:val="00F519DD"/>
    <w:rsid w:val="00F578A4"/>
    <w:rsid w:val="00F60CA6"/>
    <w:rsid w:val="00F6363E"/>
    <w:rsid w:val="00F67FDC"/>
    <w:rsid w:val="00F771DE"/>
    <w:rsid w:val="00F8068A"/>
    <w:rsid w:val="00F8175A"/>
    <w:rsid w:val="00FA0211"/>
    <w:rsid w:val="00FA293B"/>
    <w:rsid w:val="00FC2046"/>
    <w:rsid w:val="00FC5976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A6B06"/>
    <w:pPr>
      <w:spacing w:after="0" w:line="240" w:lineRule="auto"/>
      <w:ind w:left="720"/>
    </w:pPr>
    <w:rPr>
      <w:rFonts w:ascii="Calibri" w:hAnsi="Calibri" w:cs="Calibri"/>
    </w:rPr>
  </w:style>
  <w:style w:type="character" w:styleId="Zdraznn">
    <w:name w:val="Emphasis"/>
    <w:basedOn w:val="Standardnpsmoodstavce"/>
    <w:uiPriority w:val="20"/>
    <w:qFormat/>
    <w:rsid w:val="00945C2A"/>
    <w:rPr>
      <w:i/>
      <w:iCs/>
    </w:rPr>
  </w:style>
  <w:style w:type="character" w:customStyle="1" w:styleId="st">
    <w:name w:val="st"/>
    <w:basedOn w:val="Standardnpsmoodstavce"/>
    <w:rsid w:val="0084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4</cp:revision>
  <cp:lastPrinted>2017-11-03T12:40:00Z</cp:lastPrinted>
  <dcterms:created xsi:type="dcterms:W3CDTF">2019-02-19T10:09:00Z</dcterms:created>
  <dcterms:modified xsi:type="dcterms:W3CDTF">2019-02-20T10:43:00Z</dcterms:modified>
</cp:coreProperties>
</file>