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5CF5E6C" w:rsidR="00E133DB" w:rsidRPr="00D57120" w:rsidRDefault="001D3789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Pardubice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: </w:t>
      </w:r>
      <w:r w:rsidR="00AB41FA"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otev</w:t>
      </w:r>
      <w:r w:rsidR="00771565">
        <w:rPr>
          <w:rFonts w:ascii="Roboto" w:hAnsi="Roboto"/>
          <w:b/>
          <w:bCs/>
          <w:color w:val="004E9A"/>
          <w:sz w:val="40"/>
          <w:szCs w:val="44"/>
          <w:lang w:val="cs-CZ"/>
        </w:rPr>
        <w:t>ř</w:t>
      </w:r>
      <w:r w:rsidR="006921BA">
        <w:rPr>
          <w:rFonts w:ascii="Roboto" w:hAnsi="Roboto"/>
          <w:b/>
          <w:bCs/>
          <w:color w:val="004E9A"/>
          <w:sz w:val="40"/>
          <w:szCs w:val="44"/>
          <w:lang w:val="cs-CZ"/>
        </w:rPr>
        <w:t>e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svoji třetí prodejnu 22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>.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 dubna</w:t>
      </w:r>
      <w:r w:rsidR="00A73F9E">
        <w:rPr>
          <w:rFonts w:ascii="Roboto" w:hAnsi="Roboto"/>
          <w:b/>
          <w:bCs/>
          <w:color w:val="004E9A"/>
          <w:sz w:val="40"/>
          <w:szCs w:val="44"/>
          <w:lang w:val="cs-CZ"/>
        </w:rPr>
        <w:t>, připraveny jsou speciální akce</w:t>
      </w:r>
    </w:p>
    <w:p w14:paraId="608ED27A" w14:textId="0F85F6B0" w:rsidR="00CD6D4B" w:rsidRDefault="001D3789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093AA8">
        <w:rPr>
          <w:rFonts w:ascii="Roboto" w:hAnsi="Roboto"/>
          <w:color w:val="004E9A"/>
          <w:sz w:val="24"/>
          <w:szCs w:val="24"/>
          <w:lang w:val="cs-CZ"/>
        </w:rPr>
        <w:t>1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4"/>
          <w:szCs w:val="24"/>
          <w:lang w:val="cs-CZ"/>
        </w:rPr>
        <w:t>dubna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0FD46063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pokračuje ve svém rozšiřování po celé České republice. Další novou prodejnu otevře </w:t>
      </w:r>
      <w:r w:rsidR="00BE09D1">
        <w:rPr>
          <w:b/>
          <w:bCs/>
          <w:color w:val="004E9A"/>
          <w:sz w:val="24"/>
          <w:szCs w:val="24"/>
          <w:lang w:val="cs-CZ"/>
        </w:rPr>
        <w:t>22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BE09D1">
        <w:rPr>
          <w:b/>
          <w:bCs/>
          <w:color w:val="004E9A"/>
          <w:sz w:val="24"/>
          <w:szCs w:val="24"/>
          <w:lang w:val="cs-CZ"/>
        </w:rPr>
        <w:t>dubna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BE09D1">
        <w:rPr>
          <w:b/>
          <w:bCs/>
          <w:color w:val="004E9A"/>
          <w:sz w:val="24"/>
          <w:szCs w:val="24"/>
          <w:lang w:val="cs-CZ"/>
        </w:rPr>
        <w:t> Pardubicích, kde jde o třetí lokaci ve městě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</w:t>
      </w:r>
      <w:r w:rsidR="00F24BD2">
        <w:rPr>
          <w:b/>
          <w:bCs/>
          <w:color w:val="004E9A"/>
          <w:sz w:val="24"/>
          <w:szCs w:val="24"/>
          <w:lang w:val="cs-CZ"/>
        </w:rPr>
        <w:t>3</w:t>
      </w:r>
      <w:r w:rsidR="00D50217">
        <w:rPr>
          <w:b/>
          <w:bCs/>
          <w:color w:val="004E9A"/>
          <w:sz w:val="24"/>
          <w:szCs w:val="24"/>
          <w:lang w:val="cs-CZ"/>
        </w:rPr>
        <w:t>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F24BD2">
        <w:rPr>
          <w:b/>
          <w:bCs/>
          <w:color w:val="004E9A"/>
          <w:sz w:val="24"/>
          <w:szCs w:val="24"/>
          <w:lang w:val="cs-CZ"/>
        </w:rPr>
        <w:t>května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</w:t>
      </w:r>
      <w:r w:rsidR="004212D2">
        <w:rPr>
          <w:b/>
          <w:bCs/>
          <w:color w:val="004E9A"/>
          <w:sz w:val="24"/>
          <w:szCs w:val="24"/>
          <w:lang w:val="cs-CZ"/>
        </w:rPr>
        <w:t>6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. Zákazníci se mohou těšit na speciální zaváděcí ceny pro nejrychlejší zákazníky, dopravu zdarma</w:t>
      </w:r>
      <w:r w:rsidR="00ED0FFB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10% slevu na ostatní nezlevněné zboží </w:t>
      </w:r>
      <w:r w:rsidR="006921BA">
        <w:rPr>
          <w:b/>
          <w:bCs/>
          <w:color w:val="004E9A"/>
          <w:sz w:val="24"/>
          <w:szCs w:val="24"/>
          <w:lang w:val="cs-CZ"/>
        </w:rPr>
        <w:t xml:space="preserve">při nákupu nad 500 Kč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nebo udržitelnou MAXI tašku ZDARMA</w:t>
      </w:r>
      <w:r w:rsidR="006921BA">
        <w:rPr>
          <w:b/>
          <w:bCs/>
          <w:color w:val="004E9A"/>
          <w:sz w:val="24"/>
          <w:szCs w:val="24"/>
          <w:lang w:val="cs-CZ"/>
        </w:rPr>
        <w:t xml:space="preserve">, rovněž při </w:t>
      </w:r>
      <w:r w:rsidR="007656CE">
        <w:rPr>
          <w:b/>
          <w:bCs/>
          <w:color w:val="004E9A"/>
          <w:sz w:val="24"/>
          <w:szCs w:val="24"/>
          <w:lang w:val="cs-CZ"/>
        </w:rPr>
        <w:t xml:space="preserve">hodnotě </w:t>
      </w:r>
      <w:r w:rsidR="006921BA">
        <w:rPr>
          <w:b/>
          <w:bCs/>
          <w:color w:val="004E9A"/>
          <w:sz w:val="24"/>
          <w:szCs w:val="24"/>
          <w:lang w:val="cs-CZ"/>
        </w:rPr>
        <w:t>nákupu nad 500 Kč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C11AA21" w14:textId="685BC1BD" w:rsidR="00F802FD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</w:t>
      </w:r>
      <w:r w:rsidR="00F802FD" w:rsidRPr="00F802FD">
        <w:rPr>
          <w:color w:val="004E9A"/>
          <w:sz w:val="24"/>
          <w:szCs w:val="24"/>
          <w:lang w:val="cs-CZ"/>
        </w:rPr>
        <w:t xml:space="preserve">v obchodním centru Forum na adrese Palackého třída 2748. PLANEO se stává součástí </w:t>
      </w:r>
      <w:r w:rsidR="00BA4A27">
        <w:rPr>
          <w:color w:val="004E9A"/>
          <w:sz w:val="24"/>
          <w:szCs w:val="24"/>
          <w:lang w:val="cs-CZ"/>
        </w:rPr>
        <w:t xml:space="preserve">zavedeného </w:t>
      </w:r>
      <w:r w:rsidR="00F802FD" w:rsidRPr="00F802FD">
        <w:rPr>
          <w:color w:val="004E9A"/>
          <w:sz w:val="24"/>
          <w:szCs w:val="24"/>
          <w:lang w:val="cs-CZ"/>
        </w:rPr>
        <w:t xml:space="preserve">obchodního centra, který </w:t>
      </w:r>
      <w:r w:rsidR="00BA4A27">
        <w:rPr>
          <w:color w:val="004E9A"/>
          <w:sz w:val="24"/>
          <w:szCs w:val="24"/>
          <w:lang w:val="cs-CZ"/>
        </w:rPr>
        <w:t>je</w:t>
      </w:r>
      <w:r w:rsidR="00F802FD" w:rsidRPr="00F802FD">
        <w:rPr>
          <w:color w:val="004E9A"/>
          <w:sz w:val="24"/>
          <w:szCs w:val="24"/>
          <w:lang w:val="cs-CZ"/>
        </w:rPr>
        <w:t xml:space="preserve"> domovem dalších významných obchodních značek.</w:t>
      </w:r>
    </w:p>
    <w:p w14:paraId="41817487" w14:textId="77777777" w:rsidR="00F802FD" w:rsidRDefault="00F802FD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183AF000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8506CF">
        <w:rPr>
          <w:i/>
          <w:iCs/>
          <w:color w:val="004E9A"/>
          <w:sz w:val="24"/>
          <w:szCs w:val="24"/>
          <w:lang w:val="cs-CZ"/>
        </w:rPr>
        <w:t>Pardubice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8506CF">
        <w:rPr>
          <w:i/>
          <w:iCs/>
          <w:color w:val="004E9A"/>
          <w:sz w:val="24"/>
          <w:szCs w:val="24"/>
          <w:lang w:val="cs-CZ"/>
        </w:rPr>
        <w:t>sou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pro nás důležitou lokalitou, </w:t>
      </w:r>
      <w:r w:rsidR="008506CF">
        <w:rPr>
          <w:i/>
          <w:iCs/>
          <w:color w:val="004E9A"/>
          <w:sz w:val="24"/>
          <w:szCs w:val="24"/>
          <w:lang w:val="cs-CZ"/>
        </w:rPr>
        <w:t xml:space="preserve">čehož důkazem je </w:t>
      </w:r>
      <w:r w:rsidR="00C22906">
        <w:rPr>
          <w:i/>
          <w:iCs/>
          <w:color w:val="004E9A"/>
          <w:sz w:val="24"/>
          <w:szCs w:val="24"/>
          <w:lang w:val="cs-CZ"/>
        </w:rPr>
        <w:t xml:space="preserve">naše </w:t>
      </w:r>
      <w:r w:rsidR="00DE688E">
        <w:rPr>
          <w:i/>
          <w:iCs/>
          <w:color w:val="004E9A"/>
          <w:sz w:val="24"/>
          <w:szCs w:val="24"/>
          <w:lang w:val="cs-CZ"/>
        </w:rPr>
        <w:t xml:space="preserve">již </w:t>
      </w:r>
      <w:r w:rsidR="008506CF">
        <w:rPr>
          <w:i/>
          <w:iCs/>
          <w:color w:val="004E9A"/>
          <w:sz w:val="24"/>
          <w:szCs w:val="24"/>
          <w:lang w:val="cs-CZ"/>
        </w:rPr>
        <w:t>třetí prodejna ve městě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 xml:space="preserve">říká </w:t>
      </w:r>
      <w:r w:rsidR="002F482A">
        <w:rPr>
          <w:color w:val="004E9A"/>
          <w:sz w:val="24"/>
          <w:szCs w:val="24"/>
          <w:lang w:val="cs-CZ"/>
        </w:rPr>
        <w:t>Pavel Masný, regionální manaž</w:t>
      </w:r>
      <w:r w:rsidR="000E3316">
        <w:rPr>
          <w:color w:val="004E9A"/>
          <w:sz w:val="24"/>
          <w:szCs w:val="24"/>
          <w:lang w:val="cs-CZ"/>
        </w:rPr>
        <w:t>e</w:t>
      </w:r>
      <w:r w:rsidR="002F482A">
        <w:rPr>
          <w:color w:val="004E9A"/>
          <w:sz w:val="24"/>
          <w:szCs w:val="24"/>
          <w:lang w:val="cs-CZ"/>
        </w:rPr>
        <w:t xml:space="preserve">r </w:t>
      </w:r>
      <w:r w:rsidRPr="00B0196A">
        <w:rPr>
          <w:color w:val="004E9A"/>
          <w:sz w:val="24"/>
          <w:szCs w:val="24"/>
          <w:lang w:val="cs-CZ"/>
        </w:rPr>
        <w:t>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1EB5FB0" w14:textId="77777777" w:rsidR="00854D86" w:rsidRDefault="00B0196A" w:rsidP="00854D86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120D78C3" w14:textId="77777777" w:rsidR="00854D86" w:rsidRDefault="00854D86" w:rsidP="00854D86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85717E5" w14:textId="77777777" w:rsidR="00360FCC" w:rsidRPr="00360FCC" w:rsidRDefault="00360FCC" w:rsidP="00360FCC">
      <w:pPr>
        <w:pStyle w:val="Zkladntext"/>
        <w:numPr>
          <w:ilvl w:val="0"/>
          <w:numId w:val="6"/>
        </w:numPr>
        <w:jc w:val="both"/>
        <w:rPr>
          <w:color w:val="004E9A"/>
          <w:sz w:val="24"/>
          <w:szCs w:val="24"/>
          <w:lang w:val="cs-CZ"/>
        </w:rPr>
      </w:pPr>
      <w:r w:rsidRPr="00360FCC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203C8402" w14:textId="77777777" w:rsidR="00360FCC" w:rsidRPr="00360FCC" w:rsidRDefault="00360FCC" w:rsidP="00360FCC">
      <w:pPr>
        <w:pStyle w:val="Odstavecseseznamem"/>
        <w:widowControl/>
        <w:numPr>
          <w:ilvl w:val="0"/>
          <w:numId w:val="6"/>
        </w:numPr>
        <w:autoSpaceDE/>
        <w:autoSpaceDN/>
        <w:rPr>
          <w:color w:val="004E9A"/>
          <w:sz w:val="24"/>
          <w:szCs w:val="24"/>
          <w:lang w:val="cs-CZ"/>
        </w:rPr>
      </w:pPr>
      <w:r w:rsidRPr="00360FCC">
        <w:rPr>
          <w:color w:val="004E9A"/>
          <w:sz w:val="24"/>
          <w:szCs w:val="24"/>
        </w:rPr>
        <w:t>Hisense LED SMART TV, 164 cm (65A6Q) za 8 990 Kč (pouze 20 ks);</w:t>
      </w:r>
    </w:p>
    <w:p w14:paraId="4CA11612" w14:textId="77777777" w:rsidR="00360FCC" w:rsidRPr="00360FCC" w:rsidRDefault="00360FCC" w:rsidP="00360FCC">
      <w:pPr>
        <w:pStyle w:val="Zkladntext"/>
        <w:numPr>
          <w:ilvl w:val="0"/>
          <w:numId w:val="6"/>
        </w:numPr>
        <w:jc w:val="both"/>
        <w:rPr>
          <w:color w:val="004E9A"/>
          <w:sz w:val="24"/>
          <w:szCs w:val="24"/>
          <w:lang w:val="cs-CZ"/>
        </w:rPr>
      </w:pPr>
      <w:r w:rsidRPr="00360FCC">
        <w:rPr>
          <w:color w:val="004E9A"/>
          <w:sz w:val="24"/>
          <w:szCs w:val="24"/>
          <w:lang w:val="cs-CZ"/>
        </w:rPr>
        <w:t>MSI LED monitor, 24,5", odezva 1 ms (PRO MP251L E2) za 999 Kč (pouze 20 ks);</w:t>
      </w:r>
    </w:p>
    <w:p w14:paraId="5AD8861B" w14:textId="77777777" w:rsidR="00360FCC" w:rsidRPr="00360FCC" w:rsidRDefault="00360FCC" w:rsidP="00360FCC">
      <w:pPr>
        <w:pStyle w:val="Zkladntext"/>
        <w:numPr>
          <w:ilvl w:val="0"/>
          <w:numId w:val="6"/>
        </w:numPr>
        <w:jc w:val="both"/>
        <w:rPr>
          <w:color w:val="004E9A"/>
          <w:sz w:val="24"/>
          <w:szCs w:val="24"/>
          <w:lang w:val="cs-CZ"/>
        </w:rPr>
      </w:pPr>
      <w:r w:rsidRPr="00360FCC">
        <w:rPr>
          <w:color w:val="004E9A"/>
          <w:sz w:val="24"/>
          <w:szCs w:val="24"/>
          <w:lang w:val="cs-CZ"/>
        </w:rPr>
        <w:t>HP multifunkční tiskárna (Desk.Jet 2822e) za 699 Kč (pouze 30 ks);</w:t>
      </w:r>
    </w:p>
    <w:p w14:paraId="3F9DA448" w14:textId="0B8909BB" w:rsidR="00360FCC" w:rsidRPr="00360FCC" w:rsidRDefault="00360FCC" w:rsidP="00360FCC">
      <w:pPr>
        <w:pStyle w:val="Zkladntext"/>
        <w:numPr>
          <w:ilvl w:val="0"/>
          <w:numId w:val="6"/>
        </w:numPr>
        <w:jc w:val="both"/>
        <w:rPr>
          <w:color w:val="004E9A"/>
          <w:sz w:val="24"/>
          <w:szCs w:val="24"/>
          <w:lang w:val="cs-CZ"/>
        </w:rPr>
      </w:pPr>
      <w:r w:rsidRPr="00360FCC">
        <w:rPr>
          <w:color w:val="004E9A"/>
          <w:sz w:val="24"/>
          <w:szCs w:val="24"/>
          <w:lang w:val="cs-CZ"/>
        </w:rPr>
        <w:t>APPLE IPHONE 16E, (iPhone 16e 128GB) za 11 999 Kč (pouze 10 ks)</w:t>
      </w:r>
      <w:r w:rsidR="00365914">
        <w:rPr>
          <w:color w:val="004E9A"/>
          <w:sz w:val="24"/>
          <w:szCs w:val="24"/>
          <w:lang w:val="cs-CZ"/>
        </w:rPr>
        <w:t>;</w:t>
      </w:r>
    </w:p>
    <w:p w14:paraId="1DB43C45" w14:textId="7D9A124D" w:rsidR="00360FCC" w:rsidRPr="00360FCC" w:rsidRDefault="00360FCC" w:rsidP="00360FCC">
      <w:pPr>
        <w:pStyle w:val="Zkladntext"/>
        <w:numPr>
          <w:ilvl w:val="0"/>
          <w:numId w:val="6"/>
        </w:numPr>
        <w:jc w:val="both"/>
        <w:rPr>
          <w:color w:val="004E9A"/>
          <w:sz w:val="24"/>
          <w:szCs w:val="24"/>
          <w:lang w:val="cs-CZ"/>
        </w:rPr>
      </w:pPr>
      <w:r w:rsidRPr="00360FCC">
        <w:rPr>
          <w:color w:val="004E9A"/>
          <w:sz w:val="24"/>
          <w:szCs w:val="24"/>
          <w:lang w:val="cs-CZ"/>
        </w:rPr>
        <w:t>SENCOR, mikrovlnná trouba (SMW 0717WH) za 999 Kč (pouze 20 ks)</w:t>
      </w:r>
      <w:r w:rsidR="00365914">
        <w:rPr>
          <w:color w:val="004E9A"/>
          <w:sz w:val="24"/>
          <w:szCs w:val="24"/>
          <w:lang w:val="cs-CZ"/>
        </w:rPr>
        <w:t>.</w:t>
      </w:r>
    </w:p>
    <w:p w14:paraId="15F51464" w14:textId="333FC331" w:rsidR="00D225CF" w:rsidRPr="00D225CF" w:rsidRDefault="00D225CF" w:rsidP="00D225CF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5F5B4C1A" w14:textId="5B9E3136" w:rsidR="00B0196A" w:rsidRDefault="00B0196A" w:rsidP="00AC4C8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 xml:space="preserve">„Chceme </w:t>
      </w:r>
      <w:r w:rsidR="0042350C">
        <w:rPr>
          <w:i/>
          <w:iCs/>
          <w:color w:val="004E9A"/>
          <w:sz w:val="24"/>
          <w:szCs w:val="24"/>
          <w:lang w:val="cs-CZ"/>
        </w:rPr>
        <w:t>i nadále být</w:t>
      </w:r>
      <w:r w:rsidR="00623AF3">
        <w:rPr>
          <w:i/>
          <w:iCs/>
          <w:color w:val="004E9A"/>
          <w:sz w:val="24"/>
          <w:szCs w:val="24"/>
          <w:lang w:val="cs-CZ"/>
        </w:rPr>
        <w:t xml:space="preserve"> důležitou 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součástí komunity </w:t>
      </w:r>
      <w:r w:rsidR="0042350C">
        <w:rPr>
          <w:i/>
          <w:iCs/>
          <w:color w:val="004E9A"/>
          <w:sz w:val="24"/>
          <w:szCs w:val="24"/>
          <w:lang w:val="cs-CZ"/>
        </w:rPr>
        <w:t>Pardubic i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Pr="00B0196A">
        <w:rPr>
          <w:color w:val="004E9A"/>
          <w:sz w:val="24"/>
          <w:szCs w:val="24"/>
          <w:lang w:val="cs-CZ"/>
        </w:rPr>
        <w:t xml:space="preserve"> dodává </w:t>
      </w:r>
      <w:r w:rsidR="00360FCC">
        <w:rPr>
          <w:color w:val="004E9A"/>
          <w:sz w:val="24"/>
          <w:szCs w:val="24"/>
          <w:lang w:val="cs-CZ"/>
        </w:rPr>
        <w:t>Masný</w:t>
      </w:r>
      <w:r w:rsidRPr="00B0196A">
        <w:rPr>
          <w:color w:val="004E9A"/>
          <w:sz w:val="24"/>
          <w:szCs w:val="24"/>
          <w:lang w:val="cs-CZ"/>
        </w:rPr>
        <w:t>.</w:t>
      </w:r>
    </w:p>
    <w:p w14:paraId="0F426ADB" w14:textId="77777777" w:rsidR="00E95EE5" w:rsidRDefault="00E95EE5" w:rsidP="00FD2527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605515A" w14:textId="59EC383B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634040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61641D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1B0644">
        <w:rPr>
          <w:color w:val="004E9A"/>
          <w:sz w:val="24"/>
          <w:szCs w:val="24"/>
          <w:lang w:val="cs-CZ"/>
        </w:rPr>
        <w:t xml:space="preserve"> </w:t>
      </w:r>
      <w:r w:rsidRPr="00634040">
        <w:rPr>
          <w:color w:val="004E9A"/>
          <w:sz w:val="24"/>
          <w:szCs w:val="24"/>
          <w:lang w:val="cs-CZ"/>
        </w:rPr>
        <w:t>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B78" w14:textId="77777777" w:rsidR="00023839" w:rsidRDefault="00023839" w:rsidP="00EA401F">
      <w:r>
        <w:separator/>
      </w:r>
    </w:p>
  </w:endnote>
  <w:endnote w:type="continuationSeparator" w:id="0">
    <w:p w14:paraId="3E6FA378" w14:textId="77777777" w:rsidR="00023839" w:rsidRDefault="00023839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3052" w14:textId="77777777" w:rsidR="00723FF0" w:rsidRDefault="00723F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7AA651F9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EC Investments. Vlastní prodejní síť PLANEO dnes tvoří jeden z hlavních pilířů obchodních aktivit skupiny FAST. S více než 1</w:t>
    </w:r>
    <w:r w:rsidR="002168A1">
      <w:rPr>
        <w:color w:val="0070C0"/>
        <w:sz w:val="16"/>
        <w:szCs w:val="16"/>
        <w:lang w:val="cs-CZ"/>
      </w:rPr>
      <w:t>25</w:t>
    </w:r>
    <w:r w:rsidRPr="0027518A">
      <w:rPr>
        <w:color w:val="0070C0"/>
        <w:sz w:val="16"/>
        <w:szCs w:val="16"/>
        <w:lang w:val="cs-CZ"/>
      </w:rPr>
      <w:t xml:space="preserve">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23DD" w14:textId="77777777" w:rsidR="00723FF0" w:rsidRDefault="00723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F399" w14:textId="77777777" w:rsidR="00023839" w:rsidRDefault="00023839" w:rsidP="00EA401F">
      <w:r>
        <w:separator/>
      </w:r>
    </w:p>
  </w:footnote>
  <w:footnote w:type="continuationSeparator" w:id="0">
    <w:p w14:paraId="2BF58399" w14:textId="77777777" w:rsidR="00023839" w:rsidRDefault="00023839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0650" w14:textId="77777777" w:rsidR="00723FF0" w:rsidRDefault="00723F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5A32" w14:textId="77777777" w:rsidR="00723FF0" w:rsidRDefault="00723F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B8E"/>
    <w:multiLevelType w:val="hybridMultilevel"/>
    <w:tmpl w:val="F160A4C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794E84"/>
    <w:multiLevelType w:val="hybridMultilevel"/>
    <w:tmpl w:val="A29EEFD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3"/>
  </w:num>
  <w:num w:numId="2" w16cid:durableId="62796891">
    <w:abstractNumId w:val="3"/>
  </w:num>
  <w:num w:numId="3" w16cid:durableId="1500005647">
    <w:abstractNumId w:val="1"/>
  </w:num>
  <w:num w:numId="4" w16cid:durableId="1604414367">
    <w:abstractNumId w:val="0"/>
  </w:num>
  <w:num w:numId="5" w16cid:durableId="464155852">
    <w:abstractNumId w:val="2"/>
  </w:num>
  <w:num w:numId="6" w16cid:durableId="205462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23839"/>
    <w:rsid w:val="00032BB9"/>
    <w:rsid w:val="00052C40"/>
    <w:rsid w:val="00053893"/>
    <w:rsid w:val="00063430"/>
    <w:rsid w:val="00066376"/>
    <w:rsid w:val="00066E64"/>
    <w:rsid w:val="00070028"/>
    <w:rsid w:val="00087FB4"/>
    <w:rsid w:val="00091097"/>
    <w:rsid w:val="00093AA8"/>
    <w:rsid w:val="00093B48"/>
    <w:rsid w:val="000A2BDD"/>
    <w:rsid w:val="000B5EC2"/>
    <w:rsid w:val="000B7240"/>
    <w:rsid w:val="000C78EB"/>
    <w:rsid w:val="000D0CD6"/>
    <w:rsid w:val="000D1707"/>
    <w:rsid w:val="000E1326"/>
    <w:rsid w:val="000E3316"/>
    <w:rsid w:val="000E7646"/>
    <w:rsid w:val="00106DF1"/>
    <w:rsid w:val="00113D18"/>
    <w:rsid w:val="0012514F"/>
    <w:rsid w:val="00132494"/>
    <w:rsid w:val="00142519"/>
    <w:rsid w:val="0014354C"/>
    <w:rsid w:val="00145EEC"/>
    <w:rsid w:val="001475B0"/>
    <w:rsid w:val="00147939"/>
    <w:rsid w:val="00150F2F"/>
    <w:rsid w:val="00156D21"/>
    <w:rsid w:val="001739CC"/>
    <w:rsid w:val="001810A9"/>
    <w:rsid w:val="00191852"/>
    <w:rsid w:val="001B0644"/>
    <w:rsid w:val="001B3A7E"/>
    <w:rsid w:val="001B57FD"/>
    <w:rsid w:val="001C06D4"/>
    <w:rsid w:val="001C36B0"/>
    <w:rsid w:val="001C6056"/>
    <w:rsid w:val="001D250F"/>
    <w:rsid w:val="001D3789"/>
    <w:rsid w:val="001D7221"/>
    <w:rsid w:val="001E60CB"/>
    <w:rsid w:val="001F5F3B"/>
    <w:rsid w:val="00201205"/>
    <w:rsid w:val="00206AF2"/>
    <w:rsid w:val="002168A1"/>
    <w:rsid w:val="00223288"/>
    <w:rsid w:val="00225CDD"/>
    <w:rsid w:val="002270DB"/>
    <w:rsid w:val="00231A69"/>
    <w:rsid w:val="00231C0D"/>
    <w:rsid w:val="00236904"/>
    <w:rsid w:val="0025351E"/>
    <w:rsid w:val="00255E4E"/>
    <w:rsid w:val="00264139"/>
    <w:rsid w:val="00266609"/>
    <w:rsid w:val="0027169D"/>
    <w:rsid w:val="0027518A"/>
    <w:rsid w:val="00275889"/>
    <w:rsid w:val="00280916"/>
    <w:rsid w:val="002A7EAC"/>
    <w:rsid w:val="002B3E76"/>
    <w:rsid w:val="002B4EF7"/>
    <w:rsid w:val="002B6A72"/>
    <w:rsid w:val="002C0C8E"/>
    <w:rsid w:val="002D38D3"/>
    <w:rsid w:val="002E2C32"/>
    <w:rsid w:val="002E6716"/>
    <w:rsid w:val="002F482A"/>
    <w:rsid w:val="002F5FFD"/>
    <w:rsid w:val="003017AC"/>
    <w:rsid w:val="00304FEE"/>
    <w:rsid w:val="0031068D"/>
    <w:rsid w:val="00311FEC"/>
    <w:rsid w:val="00315898"/>
    <w:rsid w:val="00315967"/>
    <w:rsid w:val="00316ACD"/>
    <w:rsid w:val="00320895"/>
    <w:rsid w:val="00330789"/>
    <w:rsid w:val="00335B82"/>
    <w:rsid w:val="00340E58"/>
    <w:rsid w:val="00351546"/>
    <w:rsid w:val="00357C2C"/>
    <w:rsid w:val="00357C5A"/>
    <w:rsid w:val="00360621"/>
    <w:rsid w:val="00360FCC"/>
    <w:rsid w:val="003644D5"/>
    <w:rsid w:val="00364BA6"/>
    <w:rsid w:val="00365914"/>
    <w:rsid w:val="003735DE"/>
    <w:rsid w:val="003772B3"/>
    <w:rsid w:val="0039097C"/>
    <w:rsid w:val="003A2B78"/>
    <w:rsid w:val="003A6AAA"/>
    <w:rsid w:val="003B4CA6"/>
    <w:rsid w:val="003B5290"/>
    <w:rsid w:val="003C11F3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12D2"/>
    <w:rsid w:val="0042350C"/>
    <w:rsid w:val="00423F78"/>
    <w:rsid w:val="004274B7"/>
    <w:rsid w:val="00435FF1"/>
    <w:rsid w:val="00440827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118EF"/>
    <w:rsid w:val="0053764B"/>
    <w:rsid w:val="005376D0"/>
    <w:rsid w:val="00541DEA"/>
    <w:rsid w:val="00555E79"/>
    <w:rsid w:val="005640DC"/>
    <w:rsid w:val="005644B4"/>
    <w:rsid w:val="0056469D"/>
    <w:rsid w:val="00580DB2"/>
    <w:rsid w:val="00582BF8"/>
    <w:rsid w:val="00584511"/>
    <w:rsid w:val="00586974"/>
    <w:rsid w:val="00586FA9"/>
    <w:rsid w:val="00590B26"/>
    <w:rsid w:val="005A35BA"/>
    <w:rsid w:val="005A4CEF"/>
    <w:rsid w:val="005C124C"/>
    <w:rsid w:val="005C4C49"/>
    <w:rsid w:val="005D2927"/>
    <w:rsid w:val="005E139A"/>
    <w:rsid w:val="005E294B"/>
    <w:rsid w:val="005E2F32"/>
    <w:rsid w:val="005E640F"/>
    <w:rsid w:val="005F08BC"/>
    <w:rsid w:val="005F71A0"/>
    <w:rsid w:val="005F7C36"/>
    <w:rsid w:val="00600FE2"/>
    <w:rsid w:val="00606314"/>
    <w:rsid w:val="0061155E"/>
    <w:rsid w:val="00612F5C"/>
    <w:rsid w:val="0061641D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21BA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717B35"/>
    <w:rsid w:val="00722326"/>
    <w:rsid w:val="00723FF0"/>
    <w:rsid w:val="0072768D"/>
    <w:rsid w:val="00730127"/>
    <w:rsid w:val="0073666D"/>
    <w:rsid w:val="00736E1A"/>
    <w:rsid w:val="00741B9D"/>
    <w:rsid w:val="00755546"/>
    <w:rsid w:val="007576DC"/>
    <w:rsid w:val="0076456E"/>
    <w:rsid w:val="007656CE"/>
    <w:rsid w:val="00771565"/>
    <w:rsid w:val="00776911"/>
    <w:rsid w:val="007931D4"/>
    <w:rsid w:val="007939F2"/>
    <w:rsid w:val="007942DD"/>
    <w:rsid w:val="007B1CD1"/>
    <w:rsid w:val="007B2650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506CF"/>
    <w:rsid w:val="00854D86"/>
    <w:rsid w:val="00860AA1"/>
    <w:rsid w:val="008636EA"/>
    <w:rsid w:val="00863A66"/>
    <w:rsid w:val="008656E0"/>
    <w:rsid w:val="00876C3C"/>
    <w:rsid w:val="008770C7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066B7"/>
    <w:rsid w:val="0091551D"/>
    <w:rsid w:val="009172C3"/>
    <w:rsid w:val="00920641"/>
    <w:rsid w:val="00920A8F"/>
    <w:rsid w:val="009219D3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F1EEE"/>
    <w:rsid w:val="00A00427"/>
    <w:rsid w:val="00A024C6"/>
    <w:rsid w:val="00A02C05"/>
    <w:rsid w:val="00A04AE7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3F9E"/>
    <w:rsid w:val="00A80EA8"/>
    <w:rsid w:val="00A81142"/>
    <w:rsid w:val="00A82BCD"/>
    <w:rsid w:val="00A84CD4"/>
    <w:rsid w:val="00A85626"/>
    <w:rsid w:val="00A9562F"/>
    <w:rsid w:val="00AA0C49"/>
    <w:rsid w:val="00AA1073"/>
    <w:rsid w:val="00AA20D9"/>
    <w:rsid w:val="00AA3EEB"/>
    <w:rsid w:val="00AA4F40"/>
    <w:rsid w:val="00AA777E"/>
    <w:rsid w:val="00AB41FA"/>
    <w:rsid w:val="00AB4B46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23C32"/>
    <w:rsid w:val="00B32556"/>
    <w:rsid w:val="00B4608E"/>
    <w:rsid w:val="00B46846"/>
    <w:rsid w:val="00B61CF7"/>
    <w:rsid w:val="00B66E1E"/>
    <w:rsid w:val="00B7413B"/>
    <w:rsid w:val="00B801E2"/>
    <w:rsid w:val="00B83317"/>
    <w:rsid w:val="00B952CE"/>
    <w:rsid w:val="00BA0F56"/>
    <w:rsid w:val="00BA19B8"/>
    <w:rsid w:val="00BA42BC"/>
    <w:rsid w:val="00BA4A27"/>
    <w:rsid w:val="00BB2A0D"/>
    <w:rsid w:val="00BC4829"/>
    <w:rsid w:val="00BC483B"/>
    <w:rsid w:val="00BC5636"/>
    <w:rsid w:val="00BC6A41"/>
    <w:rsid w:val="00BC6F8B"/>
    <w:rsid w:val="00BC7E34"/>
    <w:rsid w:val="00BD0E64"/>
    <w:rsid w:val="00BD3266"/>
    <w:rsid w:val="00BD4212"/>
    <w:rsid w:val="00BE08EB"/>
    <w:rsid w:val="00BE09D1"/>
    <w:rsid w:val="00BE22C1"/>
    <w:rsid w:val="00BE3FF9"/>
    <w:rsid w:val="00BF0C59"/>
    <w:rsid w:val="00BF4856"/>
    <w:rsid w:val="00BF77E5"/>
    <w:rsid w:val="00C061C5"/>
    <w:rsid w:val="00C22906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258F"/>
    <w:rsid w:val="00C87D19"/>
    <w:rsid w:val="00CB086F"/>
    <w:rsid w:val="00CC131E"/>
    <w:rsid w:val="00CC2361"/>
    <w:rsid w:val="00CD012F"/>
    <w:rsid w:val="00CD07EC"/>
    <w:rsid w:val="00CD3227"/>
    <w:rsid w:val="00CD3A81"/>
    <w:rsid w:val="00CD509E"/>
    <w:rsid w:val="00CD6D4B"/>
    <w:rsid w:val="00CE0D6A"/>
    <w:rsid w:val="00CF10F5"/>
    <w:rsid w:val="00D1111C"/>
    <w:rsid w:val="00D11BD8"/>
    <w:rsid w:val="00D225CF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20B0"/>
    <w:rsid w:val="00DD4F87"/>
    <w:rsid w:val="00DD6E56"/>
    <w:rsid w:val="00DD7CFE"/>
    <w:rsid w:val="00DE688E"/>
    <w:rsid w:val="00DF51D9"/>
    <w:rsid w:val="00E00C62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4D50"/>
    <w:rsid w:val="00E95EE5"/>
    <w:rsid w:val="00EA401F"/>
    <w:rsid w:val="00EB7D67"/>
    <w:rsid w:val="00ED0FFB"/>
    <w:rsid w:val="00EE2076"/>
    <w:rsid w:val="00F11D06"/>
    <w:rsid w:val="00F14277"/>
    <w:rsid w:val="00F152DF"/>
    <w:rsid w:val="00F22A4C"/>
    <w:rsid w:val="00F24BD2"/>
    <w:rsid w:val="00F24EC6"/>
    <w:rsid w:val="00F2577F"/>
    <w:rsid w:val="00F3278C"/>
    <w:rsid w:val="00F36EF3"/>
    <w:rsid w:val="00F42570"/>
    <w:rsid w:val="00F44C7D"/>
    <w:rsid w:val="00F47B86"/>
    <w:rsid w:val="00F566C4"/>
    <w:rsid w:val="00F61345"/>
    <w:rsid w:val="00F65FF7"/>
    <w:rsid w:val="00F66014"/>
    <w:rsid w:val="00F74277"/>
    <w:rsid w:val="00F801C6"/>
    <w:rsid w:val="00F802FD"/>
    <w:rsid w:val="00F87A31"/>
    <w:rsid w:val="00FA2926"/>
    <w:rsid w:val="00FA3958"/>
    <w:rsid w:val="00FB7447"/>
    <w:rsid w:val="00FC03B4"/>
    <w:rsid w:val="00FC2B1E"/>
    <w:rsid w:val="00FC3D58"/>
    <w:rsid w:val="00FD1B0A"/>
    <w:rsid w:val="00FD2527"/>
    <w:rsid w:val="00FD3154"/>
    <w:rsid w:val="00FD5857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60FCC"/>
    <w:rPr>
      <w:rFonts w:ascii="Roboto-Light" w:eastAsia="Roboto-Light" w:hAnsi="Roboto-Light" w:cs="Roboto-Light"/>
      <w:sz w:val="19"/>
      <w:szCs w:val="19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9317/6e459133?125324081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26</cp:revision>
  <dcterms:created xsi:type="dcterms:W3CDTF">2026-03-25T09:25:00Z</dcterms:created>
  <dcterms:modified xsi:type="dcterms:W3CDTF">2026-04-21T07:55:00Z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